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B7" w:rsidRPr="00C72619" w:rsidRDefault="00E56555" w:rsidP="00E56555">
      <w:pPr>
        <w:jc w:val="center"/>
        <w:rPr>
          <w:rFonts w:ascii="Times New Roman" w:hAnsi="Times New Roman"/>
          <w:b/>
          <w:sz w:val="24"/>
          <w:szCs w:val="24"/>
        </w:rPr>
      </w:pPr>
      <w:r w:rsidRPr="00C72619">
        <w:rPr>
          <w:rFonts w:ascii="Times New Roman" w:hAnsi="Times New Roman"/>
          <w:b/>
          <w:sz w:val="24"/>
          <w:szCs w:val="24"/>
        </w:rPr>
        <w:t>Алгоритм разработки проекта - э</w:t>
      </w:r>
      <w:r w:rsidR="002A66B7" w:rsidRPr="00C72619">
        <w:rPr>
          <w:rFonts w:ascii="Times New Roman" w:hAnsi="Times New Roman"/>
          <w:b/>
          <w:sz w:val="24"/>
          <w:szCs w:val="24"/>
        </w:rPr>
        <w:t>тапы проектной деятельности:</w:t>
      </w:r>
    </w:p>
    <w:p w:rsidR="00972643" w:rsidRPr="00C72619" w:rsidRDefault="002A66B7" w:rsidP="00091B59">
      <w:pPr>
        <w:spacing w:after="0"/>
        <w:rPr>
          <w:rFonts w:ascii="Times New Roman" w:hAnsi="Times New Roman"/>
          <w:b/>
          <w:sz w:val="24"/>
          <w:szCs w:val="24"/>
        </w:rPr>
      </w:pPr>
      <w:r w:rsidRPr="00C72619">
        <w:rPr>
          <w:rFonts w:ascii="Times New Roman" w:hAnsi="Times New Roman"/>
          <w:b/>
          <w:sz w:val="24"/>
          <w:szCs w:val="24"/>
        </w:rPr>
        <w:t>I этап</w:t>
      </w:r>
      <w:r w:rsidRPr="00C72619">
        <w:rPr>
          <w:rFonts w:ascii="Times New Roman" w:hAnsi="Times New Roman"/>
          <w:sz w:val="24"/>
          <w:szCs w:val="24"/>
        </w:rPr>
        <w:t xml:space="preserve"> –</w:t>
      </w:r>
      <w:r w:rsidR="00972643" w:rsidRPr="00C72619">
        <w:rPr>
          <w:rFonts w:ascii="Times New Roman" w:hAnsi="Times New Roman"/>
          <w:sz w:val="24"/>
          <w:szCs w:val="24"/>
        </w:rPr>
        <w:t xml:space="preserve"> </w:t>
      </w:r>
      <w:r w:rsidR="00972643" w:rsidRPr="00C72619">
        <w:rPr>
          <w:rFonts w:ascii="Times New Roman" w:hAnsi="Times New Roman"/>
          <w:b/>
          <w:sz w:val="24"/>
          <w:szCs w:val="24"/>
        </w:rPr>
        <w:t>Подготовительный этап (вхождение в тему)</w:t>
      </w:r>
      <w:r w:rsidRPr="00C72619">
        <w:rPr>
          <w:rFonts w:ascii="Times New Roman" w:hAnsi="Times New Roman"/>
          <w:sz w:val="24"/>
          <w:szCs w:val="24"/>
        </w:rPr>
        <w:t xml:space="preserve"> </w:t>
      </w:r>
      <w:r w:rsidR="00972643" w:rsidRPr="00C72619">
        <w:rPr>
          <w:rFonts w:ascii="Times New Roman" w:hAnsi="Times New Roman"/>
          <w:sz w:val="24"/>
          <w:szCs w:val="24"/>
        </w:rPr>
        <w:t xml:space="preserve"> - формируется проблема, цель, задача, вводится игровая ситуация. Удовлетворение интересов и потребностей ребёнка, запросов родителей, </w:t>
      </w:r>
      <w:r w:rsidR="00972643" w:rsidRPr="00C72619">
        <w:rPr>
          <w:rFonts w:ascii="Times New Roman" w:hAnsi="Times New Roman"/>
          <w:b/>
          <w:sz w:val="24"/>
          <w:szCs w:val="24"/>
        </w:rPr>
        <w:t>воспитатель - инициатор.</w:t>
      </w:r>
    </w:p>
    <w:p w:rsidR="00972643" w:rsidRPr="00C72619" w:rsidRDefault="00972643" w:rsidP="00091B59">
      <w:pPr>
        <w:spacing w:after="0"/>
        <w:rPr>
          <w:rFonts w:ascii="Times New Roman" w:hAnsi="Times New Roman"/>
          <w:sz w:val="24"/>
          <w:szCs w:val="24"/>
        </w:rPr>
      </w:pPr>
      <w:r w:rsidRPr="00C72619">
        <w:rPr>
          <w:rFonts w:ascii="Times New Roman" w:hAnsi="Times New Roman"/>
          <w:sz w:val="24"/>
          <w:szCs w:val="24"/>
        </w:rPr>
        <w:t xml:space="preserve"> </w:t>
      </w:r>
      <w:r w:rsidRPr="00C72619">
        <w:rPr>
          <w:rFonts w:ascii="Times New Roman" w:hAnsi="Times New Roman"/>
          <w:sz w:val="24"/>
          <w:szCs w:val="24"/>
          <w:u w:val="single"/>
        </w:rPr>
        <w:t xml:space="preserve">Роль ребенка на </w:t>
      </w:r>
      <w:proofErr w:type="gramStart"/>
      <w:r w:rsidRPr="00C72619">
        <w:rPr>
          <w:rFonts w:ascii="Times New Roman" w:hAnsi="Times New Roman"/>
          <w:sz w:val="24"/>
          <w:szCs w:val="24"/>
          <w:u w:val="single"/>
        </w:rPr>
        <w:t>этом</w:t>
      </w:r>
      <w:proofErr w:type="gramEnd"/>
      <w:r w:rsidRPr="00C72619">
        <w:rPr>
          <w:rFonts w:ascii="Times New Roman" w:hAnsi="Times New Roman"/>
          <w:sz w:val="24"/>
          <w:szCs w:val="24"/>
          <w:u w:val="single"/>
        </w:rPr>
        <w:t xml:space="preserve"> этапе: вхождение в проблему. Вживание в игровую ситуацию. Принятие задачи</w:t>
      </w:r>
      <w:r w:rsidRPr="00C72619">
        <w:rPr>
          <w:rFonts w:ascii="Times New Roman" w:hAnsi="Times New Roman"/>
          <w:sz w:val="24"/>
          <w:szCs w:val="24"/>
        </w:rPr>
        <w:t>.</w:t>
      </w:r>
    </w:p>
    <w:p w:rsidR="00972643" w:rsidRPr="00C72619" w:rsidRDefault="002A66B7" w:rsidP="005D6DC6">
      <w:pPr>
        <w:pStyle w:val="a7"/>
        <w:numPr>
          <w:ilvl w:val="0"/>
          <w:numId w:val="1"/>
        </w:numPr>
        <w:spacing w:line="276" w:lineRule="auto"/>
        <w:contextualSpacing/>
        <w:jc w:val="both"/>
      </w:pPr>
      <w:proofErr w:type="gramStart"/>
      <w:r w:rsidRPr="00C72619">
        <w:t>м</w:t>
      </w:r>
      <w:proofErr w:type="gramEnd"/>
      <w:r w:rsidRPr="00C72619">
        <w:t>ониторинг знаний детей</w:t>
      </w:r>
      <w:r w:rsidR="00972643" w:rsidRPr="00C72619">
        <w:t xml:space="preserve"> по теме проекта </w:t>
      </w:r>
      <w:r w:rsidR="005D6DC6" w:rsidRPr="00C72619">
        <w:t>«Модель трёх вопросов» (</w:t>
      </w:r>
      <w:r w:rsidR="00972643" w:rsidRPr="00C72619">
        <w:t>(опрос, беседа и т.д.)</w:t>
      </w:r>
    </w:p>
    <w:tbl>
      <w:tblPr>
        <w:tblW w:w="1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4"/>
        <w:gridCol w:w="4673"/>
        <w:gridCol w:w="4673"/>
      </w:tblGrid>
      <w:tr w:rsidR="00C72619" w:rsidRPr="00C72619" w:rsidTr="00C72619">
        <w:trPr>
          <w:trHeight w:val="429"/>
        </w:trPr>
        <w:tc>
          <w:tcPr>
            <w:tcW w:w="4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619" w:rsidRPr="00C72619" w:rsidRDefault="00C72619" w:rsidP="00C72619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619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  <w:t>ЧТО ЗНАЮ?</w:t>
            </w:r>
          </w:p>
        </w:tc>
        <w:tc>
          <w:tcPr>
            <w:tcW w:w="4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619" w:rsidRPr="00C72619" w:rsidRDefault="00C72619" w:rsidP="00C72619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619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  <w:t>ЧТО ХОЧУ УЗНАТЬ?</w:t>
            </w:r>
          </w:p>
        </w:tc>
        <w:tc>
          <w:tcPr>
            <w:tcW w:w="4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619" w:rsidRPr="00C72619" w:rsidRDefault="00C72619" w:rsidP="00C72619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619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  <w:t>КАК УЗНАТЬ?</w:t>
            </w:r>
          </w:p>
        </w:tc>
      </w:tr>
      <w:tr w:rsidR="00C72619" w:rsidRPr="00C72619" w:rsidTr="00C72619">
        <w:trPr>
          <w:trHeight w:val="409"/>
        </w:trPr>
        <w:tc>
          <w:tcPr>
            <w:tcW w:w="46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619" w:rsidRPr="00C72619" w:rsidRDefault="00C72619" w:rsidP="00C72619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619">
              <w:rPr>
                <w:rFonts w:ascii="Times New Roman" w:eastAsia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Содержание,  </w:t>
            </w:r>
            <w:proofErr w:type="gramStart"/>
            <w:r w:rsidRPr="00C72619">
              <w:rPr>
                <w:rFonts w:ascii="Times New Roman" w:eastAsia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то</w:t>
            </w:r>
            <w:proofErr w:type="gramEnd"/>
            <w:r w:rsidRPr="00C72619">
              <w:rPr>
                <w:rFonts w:ascii="Times New Roman" w:eastAsia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что дети уже знают.</w:t>
            </w:r>
          </w:p>
        </w:tc>
        <w:tc>
          <w:tcPr>
            <w:tcW w:w="46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619" w:rsidRPr="00C72619" w:rsidRDefault="00C72619" w:rsidP="00C72619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619">
              <w:rPr>
                <w:rFonts w:ascii="Times New Roman" w:eastAsia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План (тема проекта)</w:t>
            </w:r>
          </w:p>
        </w:tc>
        <w:tc>
          <w:tcPr>
            <w:tcW w:w="46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2619" w:rsidRPr="00C72619" w:rsidRDefault="00C72619" w:rsidP="00C72619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619">
              <w:rPr>
                <w:rFonts w:ascii="Times New Roman" w:eastAsia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Источники новых </w:t>
            </w:r>
            <w:proofErr w:type="gramStart"/>
            <w:r w:rsidRPr="00C72619">
              <w:rPr>
                <w:rFonts w:ascii="Times New Roman" w:eastAsia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>знаний</w:t>
            </w:r>
            <w:proofErr w:type="gramEnd"/>
            <w:r w:rsidRPr="00C72619">
              <w:rPr>
                <w:rFonts w:ascii="Times New Roman" w:eastAsia="Times New Roman" w:hAnsi="Times New Roman"/>
                <w:kern w:val="24"/>
                <w:position w:val="1"/>
                <w:sz w:val="24"/>
                <w:szCs w:val="24"/>
                <w:lang w:eastAsia="ru-RU"/>
              </w:rPr>
              <w:t xml:space="preserve">   т. е. средства</w:t>
            </w:r>
          </w:p>
        </w:tc>
      </w:tr>
    </w:tbl>
    <w:p w:rsidR="005D6DC6" w:rsidRPr="00C72619" w:rsidRDefault="005D6DC6" w:rsidP="005D6DC6">
      <w:pPr>
        <w:pStyle w:val="a7"/>
        <w:numPr>
          <w:ilvl w:val="0"/>
          <w:numId w:val="1"/>
        </w:numPr>
        <w:spacing w:after="200" w:line="276" w:lineRule="auto"/>
        <w:contextualSpacing/>
        <w:jc w:val="both"/>
      </w:pPr>
      <w:r w:rsidRPr="00C72619">
        <w:t xml:space="preserve">составление «Паутинки» (виды деятельности, направленные на реализацию проекта). </w:t>
      </w:r>
    </w:p>
    <w:p w:rsidR="005D6DC6" w:rsidRPr="00C72619" w:rsidRDefault="005D6DC6" w:rsidP="00091B59">
      <w:pPr>
        <w:pStyle w:val="a7"/>
        <w:numPr>
          <w:ilvl w:val="0"/>
          <w:numId w:val="1"/>
        </w:numPr>
        <w:spacing w:line="276" w:lineRule="auto"/>
        <w:contextualSpacing/>
        <w:jc w:val="both"/>
      </w:pPr>
      <w:r w:rsidRPr="00C72619"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</w:t>
      </w:r>
      <w:proofErr w:type="gramStart"/>
      <w:r w:rsidRPr="00C72619">
        <w:t>.</w:t>
      </w:r>
      <w:proofErr w:type="gramEnd"/>
      <w:r w:rsidRPr="00C72619">
        <w:t xml:space="preserve"> (</w:t>
      </w:r>
      <w:proofErr w:type="gramStart"/>
      <w:r w:rsidRPr="00C72619">
        <w:t>о</w:t>
      </w:r>
      <w:proofErr w:type="gramEnd"/>
      <w:r w:rsidRPr="00C72619">
        <w:t>прос, анкетирование родителей, беседа  и. т.д.)</w:t>
      </w:r>
    </w:p>
    <w:p w:rsidR="005D6DC6" w:rsidRPr="00C72619" w:rsidRDefault="002A66B7" w:rsidP="005D6DC6">
      <w:pPr>
        <w:pStyle w:val="a7"/>
        <w:numPr>
          <w:ilvl w:val="0"/>
          <w:numId w:val="1"/>
        </w:numPr>
        <w:spacing w:after="200" w:line="276" w:lineRule="auto"/>
        <w:contextualSpacing/>
        <w:jc w:val="both"/>
      </w:pPr>
      <w:r w:rsidRPr="00C72619">
        <w:t xml:space="preserve">изучение </w:t>
      </w:r>
      <w:r w:rsidR="00972643" w:rsidRPr="00C72619">
        <w:t xml:space="preserve"> и подбор </w:t>
      </w:r>
      <w:r w:rsidRPr="00C72619">
        <w:t>литературы</w:t>
      </w:r>
      <w:r w:rsidR="005D6DC6" w:rsidRPr="00C72619">
        <w:t xml:space="preserve">, </w:t>
      </w:r>
      <w:r w:rsidRPr="00C72619">
        <w:t>подготовка материала и т.д.</w:t>
      </w:r>
    </w:p>
    <w:p w:rsidR="005D6DC6" w:rsidRPr="00C72619" w:rsidRDefault="005D6DC6" w:rsidP="005D6DC6">
      <w:pPr>
        <w:pStyle w:val="a7"/>
        <w:numPr>
          <w:ilvl w:val="0"/>
          <w:numId w:val="1"/>
        </w:numPr>
        <w:spacing w:after="200" w:line="276" w:lineRule="auto"/>
        <w:contextualSpacing/>
        <w:jc w:val="both"/>
      </w:pPr>
      <w:r w:rsidRPr="00C72619">
        <w:t>составление</w:t>
      </w:r>
      <w:r w:rsidR="00E56555" w:rsidRPr="00C72619">
        <w:t xml:space="preserve"> паспорта проекта и</w:t>
      </w:r>
      <w:r w:rsidRPr="00C72619">
        <w:t xml:space="preserve"> плана реализации проекта</w:t>
      </w:r>
      <w:r w:rsidR="00E56555" w:rsidRPr="00C72619">
        <w:t>.</w:t>
      </w:r>
    </w:p>
    <w:p w:rsidR="00E56555" w:rsidRPr="00C72619" w:rsidRDefault="00E56555" w:rsidP="00E56555">
      <w:pPr>
        <w:pStyle w:val="zag1"/>
        <w:spacing w:before="0" w:after="0" w:line="240" w:lineRule="auto"/>
        <w:ind w:left="360"/>
        <w:jc w:val="both"/>
      </w:pPr>
      <w:r w:rsidRPr="00C72619">
        <w:rPr>
          <w:i/>
          <w:iCs/>
        </w:rPr>
        <w:t>Результаты 1-го этапа</w:t>
      </w:r>
      <w:r w:rsidRPr="00C72619">
        <w:t>: предварительно обсуждена проектная идея, определена проблема, формулированы цель и задачи, определены результат и продукт деятельности, разработан план работы.</w:t>
      </w:r>
    </w:p>
    <w:p w:rsidR="00C72619" w:rsidRPr="00C72619" w:rsidRDefault="00C72619" w:rsidP="005D6DC6">
      <w:pPr>
        <w:jc w:val="both"/>
        <w:rPr>
          <w:rFonts w:ascii="Times New Roman" w:hAnsi="Times New Roman"/>
          <w:sz w:val="24"/>
          <w:szCs w:val="24"/>
        </w:rPr>
      </w:pPr>
    </w:p>
    <w:p w:rsidR="00972643" w:rsidRPr="00C72619" w:rsidRDefault="00091B59" w:rsidP="005D6DC6">
      <w:pPr>
        <w:jc w:val="both"/>
        <w:rPr>
          <w:rFonts w:ascii="Times New Roman" w:hAnsi="Times New Roman"/>
          <w:sz w:val="24"/>
          <w:szCs w:val="24"/>
        </w:rPr>
      </w:pPr>
      <w:r w:rsidRPr="00C72619">
        <w:rPr>
          <w:rFonts w:ascii="Times New Roman" w:hAnsi="Times New Roman"/>
          <w:sz w:val="24"/>
          <w:szCs w:val="24"/>
        </w:rPr>
        <w:t xml:space="preserve"> </w:t>
      </w:r>
      <w:r w:rsidR="002A66B7" w:rsidRPr="00C72619">
        <w:rPr>
          <w:rFonts w:ascii="Times New Roman" w:hAnsi="Times New Roman"/>
          <w:b/>
          <w:sz w:val="24"/>
          <w:szCs w:val="24"/>
        </w:rPr>
        <w:t>II этап</w:t>
      </w:r>
      <w:r w:rsidR="00972643" w:rsidRPr="00C72619">
        <w:rPr>
          <w:rFonts w:ascii="Times New Roman" w:hAnsi="Times New Roman"/>
          <w:b/>
          <w:sz w:val="24"/>
          <w:szCs w:val="24"/>
        </w:rPr>
        <w:t xml:space="preserve"> </w:t>
      </w:r>
      <w:r w:rsidR="005D6DC6" w:rsidRPr="00C72619">
        <w:rPr>
          <w:rFonts w:ascii="Times New Roman" w:hAnsi="Times New Roman"/>
          <w:b/>
          <w:sz w:val="24"/>
          <w:szCs w:val="24"/>
        </w:rPr>
        <w:t xml:space="preserve"> - </w:t>
      </w:r>
      <w:r w:rsidRPr="00C72619">
        <w:rPr>
          <w:rFonts w:ascii="Times New Roman" w:hAnsi="Times New Roman"/>
          <w:b/>
          <w:sz w:val="24"/>
          <w:szCs w:val="24"/>
        </w:rPr>
        <w:t>Организационный.</w:t>
      </w:r>
      <w:r w:rsidRPr="00C72619">
        <w:rPr>
          <w:rFonts w:ascii="Times New Roman" w:hAnsi="Times New Roman"/>
          <w:sz w:val="24"/>
          <w:szCs w:val="24"/>
        </w:rPr>
        <w:t xml:space="preserve"> Реализация проекта</w:t>
      </w:r>
      <w:r w:rsidRPr="00C72619">
        <w:rPr>
          <w:rFonts w:ascii="Times New Roman" w:hAnsi="Times New Roman"/>
          <w:b/>
          <w:sz w:val="24"/>
          <w:szCs w:val="24"/>
        </w:rPr>
        <w:t xml:space="preserve"> - </w:t>
      </w:r>
      <w:r w:rsidRPr="00C72619">
        <w:rPr>
          <w:rFonts w:ascii="Times New Roman" w:hAnsi="Times New Roman"/>
          <w:sz w:val="24"/>
          <w:szCs w:val="24"/>
        </w:rPr>
        <w:t>воспитатель организовывает деятельность детей в центрах (образовательных областях), обеспечивает оборудованием и материалами в соответствии с темой проекта, направляет и контролирует его осуществление, организует взаимодействия со всеми участниками реализации проекта, совершенствует предметно-развивающую среды.</w:t>
      </w:r>
    </w:p>
    <w:tbl>
      <w:tblPr>
        <w:tblStyle w:val="a8"/>
        <w:tblW w:w="15387" w:type="dxa"/>
        <w:tblLook w:val="04A0" w:firstRow="1" w:lastRow="0" w:firstColumn="1" w:lastColumn="0" w:noHBand="0" w:noVBand="1"/>
      </w:tblPr>
      <w:tblGrid>
        <w:gridCol w:w="556"/>
        <w:gridCol w:w="1395"/>
        <w:gridCol w:w="4961"/>
        <w:gridCol w:w="4962"/>
        <w:gridCol w:w="3513"/>
      </w:tblGrid>
      <w:tr w:rsidR="00E56555" w:rsidRPr="00C72619" w:rsidTr="00810690">
        <w:trPr>
          <w:trHeight w:val="1071"/>
        </w:trPr>
        <w:tc>
          <w:tcPr>
            <w:tcW w:w="556" w:type="dxa"/>
          </w:tcPr>
          <w:p w:rsidR="002A66B7" w:rsidRPr="00C72619" w:rsidRDefault="002A66B7" w:rsidP="0090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5" w:type="dxa"/>
          </w:tcPr>
          <w:p w:rsidR="002A66B7" w:rsidRPr="00C72619" w:rsidRDefault="002A66B7" w:rsidP="0090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>Дата,</w:t>
            </w:r>
          </w:p>
          <w:p w:rsidR="002A66B7" w:rsidRPr="00C72619" w:rsidRDefault="002A66B7" w:rsidP="0090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961" w:type="dxa"/>
          </w:tcPr>
          <w:p w:rsidR="002A66B7" w:rsidRPr="00C72619" w:rsidRDefault="002A66B7" w:rsidP="00E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  <w:p w:rsidR="005D6DC6" w:rsidRPr="00C72619" w:rsidRDefault="00E56555" w:rsidP="00E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 xml:space="preserve"> в соответствии с разными  видами детской деятельности, </w:t>
            </w:r>
            <w:proofErr w:type="gramStart"/>
            <w:r w:rsidRPr="00C72619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C72619">
              <w:rPr>
                <w:rFonts w:ascii="Times New Roman" w:hAnsi="Times New Roman"/>
                <w:sz w:val="24"/>
                <w:szCs w:val="24"/>
              </w:rPr>
              <w:t xml:space="preserve"> на реализацию содержания по основным образовательным областям развития</w:t>
            </w:r>
          </w:p>
        </w:tc>
        <w:tc>
          <w:tcPr>
            <w:tcW w:w="4962" w:type="dxa"/>
          </w:tcPr>
          <w:p w:rsidR="002A66B7" w:rsidRPr="00C72619" w:rsidRDefault="002A66B7" w:rsidP="0090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родителями, </w:t>
            </w:r>
            <w:r w:rsidR="00E56555" w:rsidRPr="00C72619">
              <w:rPr>
                <w:rFonts w:ascii="Times New Roman" w:hAnsi="Times New Roman"/>
                <w:sz w:val="24"/>
                <w:szCs w:val="24"/>
              </w:rPr>
              <w:t>со специалистами, с социальными партнерами</w:t>
            </w:r>
          </w:p>
        </w:tc>
        <w:tc>
          <w:tcPr>
            <w:tcW w:w="3513" w:type="dxa"/>
          </w:tcPr>
          <w:p w:rsidR="002A66B7" w:rsidRPr="00C72619" w:rsidRDefault="002A66B7" w:rsidP="0090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2A66B7" w:rsidRPr="00C72619" w:rsidRDefault="002A66B7" w:rsidP="00903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>предметно-развивающей</w:t>
            </w:r>
          </w:p>
          <w:p w:rsidR="002A66B7" w:rsidRPr="00C72619" w:rsidRDefault="002A66B7" w:rsidP="0090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</w:tr>
      <w:tr w:rsidR="00C72619" w:rsidRPr="00C72619" w:rsidTr="00810690">
        <w:trPr>
          <w:trHeight w:val="1125"/>
        </w:trPr>
        <w:tc>
          <w:tcPr>
            <w:tcW w:w="556" w:type="dxa"/>
          </w:tcPr>
          <w:p w:rsidR="00C72619" w:rsidRPr="00C72619" w:rsidRDefault="00C72619" w:rsidP="00810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72619" w:rsidRPr="00C72619" w:rsidRDefault="00C72619" w:rsidP="00810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72619" w:rsidRDefault="00C72619" w:rsidP="00810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619">
              <w:rPr>
                <w:rFonts w:ascii="Times New Roman" w:hAnsi="Times New Roman"/>
                <w:i/>
                <w:sz w:val="24"/>
                <w:szCs w:val="24"/>
              </w:rPr>
              <w:t>ОО «Познавательное развитие»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НОД «Путешествие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цель …….</w:t>
            </w:r>
          </w:p>
          <w:p w:rsidR="00C72619" w:rsidRDefault="00C72619" w:rsidP="00810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игра» Режим дня»</w:t>
            </w:r>
          </w:p>
          <w:p w:rsidR="00C72619" w:rsidRDefault="00C72619" w:rsidP="00810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Составление правил </w:t>
            </w:r>
          </w:p>
          <w:p w:rsidR="00C72619" w:rsidRDefault="00C72619" w:rsidP="00810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хорошего сна и т.п. </w:t>
            </w:r>
          </w:p>
          <w:p w:rsidR="00C72619" w:rsidRDefault="00C72619" w:rsidP="00810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Прогулка: «большие шаги, маленькие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шажочки»</w:t>
            </w:r>
          </w:p>
          <w:p w:rsidR="00C72619" w:rsidRPr="00C72619" w:rsidRDefault="00C72619" w:rsidP="0081069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ОО </w:t>
            </w:r>
            <w:r w:rsidRPr="00C72619">
              <w:rPr>
                <w:rFonts w:ascii="Times New Roman" w:hAnsi="Times New Roman"/>
                <w:i/>
                <w:sz w:val="24"/>
                <w:szCs w:val="24"/>
              </w:rPr>
              <w:t>«Художественно-Эстетическое развитие»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72619">
              <w:rPr>
                <w:rFonts w:ascii="Times New Roman" w:hAnsi="Times New Roman"/>
                <w:sz w:val="24"/>
                <w:szCs w:val="24"/>
              </w:rPr>
              <w:t>рисование «Спортивное оборудование»</w:t>
            </w:r>
          </w:p>
        </w:tc>
        <w:tc>
          <w:tcPr>
            <w:tcW w:w="4962" w:type="dxa"/>
          </w:tcPr>
          <w:p w:rsidR="00C72619" w:rsidRPr="00810690" w:rsidRDefault="00C72619" w:rsidP="00810690">
            <w:pPr>
              <w:pStyle w:val="a7"/>
              <w:numPr>
                <w:ilvl w:val="0"/>
                <w:numId w:val="3"/>
              </w:numPr>
              <w:tabs>
                <w:tab w:val="left" w:pos="279"/>
              </w:tabs>
              <w:ind w:left="34" w:firstLine="0"/>
            </w:pPr>
            <w:r w:rsidRPr="00810690">
              <w:lastRenderedPageBreak/>
              <w:t xml:space="preserve">Информирование родителей о начале реализации проекта (сообщается о проекте согласно модели «Трех вопросов»  - </w:t>
            </w:r>
            <w:proofErr w:type="gramStart"/>
            <w:r w:rsidRPr="00810690">
              <w:t>информация</w:t>
            </w:r>
            <w:proofErr w:type="gramEnd"/>
            <w:r w:rsidRPr="00810690">
              <w:t xml:space="preserve"> Что хотим узнать</w:t>
            </w:r>
            <w:r w:rsidR="00810690" w:rsidRPr="00810690">
              <w:t>.</w:t>
            </w:r>
          </w:p>
          <w:p w:rsidR="00810690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79"/>
              </w:tabs>
              <w:ind w:left="34" w:firstLine="0"/>
            </w:pPr>
            <w:r w:rsidRPr="00810690">
              <w:t>Приглашение родителей к участию семейный фоторепортаж</w:t>
            </w:r>
          </w:p>
          <w:p w:rsidR="00810690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79"/>
              </w:tabs>
              <w:ind w:left="34" w:firstLine="0"/>
            </w:pPr>
            <w:r w:rsidRPr="00810690">
              <w:t>«Дружим со спортом всей семьей» и т.д.</w:t>
            </w:r>
          </w:p>
          <w:p w:rsidR="00810690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79"/>
              </w:tabs>
              <w:ind w:left="34" w:firstLine="0"/>
            </w:pPr>
            <w:r w:rsidRPr="00810690">
              <w:t>Наглядная информация, анкетирование.</w:t>
            </w:r>
          </w:p>
          <w:p w:rsidR="00810690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79"/>
              </w:tabs>
              <w:ind w:left="34" w:firstLine="0"/>
            </w:pPr>
            <w:r w:rsidRPr="00810690">
              <w:lastRenderedPageBreak/>
              <w:t>Спортивный праздник или мастер-класс и т.д.</w:t>
            </w:r>
          </w:p>
        </w:tc>
        <w:tc>
          <w:tcPr>
            <w:tcW w:w="3513" w:type="dxa"/>
          </w:tcPr>
          <w:p w:rsidR="00C72619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49"/>
              </w:tabs>
              <w:ind w:left="33" w:firstLine="0"/>
            </w:pPr>
            <w:r w:rsidRPr="00810690">
              <w:lastRenderedPageBreak/>
              <w:t>Раскраски на спортивную тематику или витамины и т.д.</w:t>
            </w:r>
          </w:p>
          <w:p w:rsidR="00810690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49"/>
              </w:tabs>
              <w:ind w:left="33" w:firstLine="0"/>
            </w:pPr>
            <w:r w:rsidRPr="00810690">
              <w:t>Книжки, энциклопедии.</w:t>
            </w:r>
          </w:p>
          <w:p w:rsidR="00810690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49"/>
              </w:tabs>
              <w:ind w:left="33" w:firstLine="0"/>
            </w:pPr>
            <w:r w:rsidRPr="00810690">
              <w:t>пополнение нестандартным оборудованием.</w:t>
            </w:r>
          </w:p>
          <w:p w:rsidR="00810690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49"/>
              </w:tabs>
              <w:ind w:left="33" w:firstLine="0"/>
            </w:pPr>
            <w:r>
              <w:t xml:space="preserve">Новые игры, и </w:t>
            </w:r>
            <w:proofErr w:type="spellStart"/>
            <w:r w:rsidRPr="00810690">
              <w:t>грушки</w:t>
            </w:r>
            <w:proofErr w:type="spellEnd"/>
            <w:r w:rsidRPr="00810690">
              <w:t>.</w:t>
            </w:r>
          </w:p>
          <w:p w:rsidR="00810690" w:rsidRPr="00810690" w:rsidRDefault="00810690" w:rsidP="00810690">
            <w:pPr>
              <w:pStyle w:val="a7"/>
              <w:numPr>
                <w:ilvl w:val="0"/>
                <w:numId w:val="3"/>
              </w:numPr>
              <w:tabs>
                <w:tab w:val="left" w:pos="249"/>
              </w:tabs>
              <w:ind w:left="33" w:firstLine="0"/>
            </w:pPr>
            <w:r w:rsidRPr="00810690">
              <w:t>оформление центра, уголков.</w:t>
            </w:r>
          </w:p>
        </w:tc>
      </w:tr>
    </w:tbl>
    <w:p w:rsidR="00E56555" w:rsidRPr="00C72619" w:rsidRDefault="00E56555" w:rsidP="00E56555">
      <w:pPr>
        <w:pStyle w:val="zag1"/>
        <w:shd w:val="clear" w:color="auto" w:fill="FFFFFF"/>
        <w:spacing w:before="0" w:after="0" w:line="240" w:lineRule="auto"/>
        <w:ind w:firstLine="709"/>
        <w:jc w:val="both"/>
      </w:pPr>
      <w:r w:rsidRPr="00C72619">
        <w:rPr>
          <w:i/>
          <w:iCs/>
        </w:rPr>
        <w:lastRenderedPageBreak/>
        <w:t>Результаты 2-го этапа</w:t>
      </w:r>
      <w:r w:rsidRPr="00C72619">
        <w:t>: реализован план деятельности, разработанный на 1-ом этапе и созданы продук</w:t>
      </w:r>
      <w:proofErr w:type="gramStart"/>
      <w:r w:rsidRPr="00C72619">
        <w:t>т(</w:t>
      </w:r>
      <w:proofErr w:type="gramEnd"/>
      <w:r w:rsidRPr="00C72619">
        <w:t xml:space="preserve">ы) деятельности в </w:t>
      </w:r>
      <w:proofErr w:type="gramStart"/>
      <w:r w:rsidRPr="00C72619">
        <w:t>соответствии</w:t>
      </w:r>
      <w:proofErr w:type="gramEnd"/>
      <w:r w:rsidRPr="00C72619">
        <w:t xml:space="preserve"> с замыслом 1-го этапа.</w:t>
      </w:r>
    </w:p>
    <w:p w:rsidR="005D6DC6" w:rsidRPr="00C72619" w:rsidRDefault="002A66B7" w:rsidP="00091B59">
      <w:pPr>
        <w:jc w:val="both"/>
        <w:rPr>
          <w:rFonts w:ascii="Times New Roman" w:hAnsi="Times New Roman"/>
          <w:sz w:val="24"/>
          <w:szCs w:val="24"/>
        </w:rPr>
      </w:pPr>
      <w:r w:rsidRPr="00C72619">
        <w:rPr>
          <w:rFonts w:ascii="Times New Roman" w:hAnsi="Times New Roman"/>
          <w:b/>
          <w:sz w:val="24"/>
          <w:szCs w:val="24"/>
        </w:rPr>
        <w:t>III этап</w:t>
      </w:r>
      <w:r w:rsidR="00091B59" w:rsidRPr="00C72619">
        <w:rPr>
          <w:rFonts w:ascii="Times New Roman" w:hAnsi="Times New Roman"/>
          <w:sz w:val="24"/>
          <w:szCs w:val="24"/>
        </w:rPr>
        <w:t xml:space="preserve"> – </w:t>
      </w:r>
      <w:r w:rsidR="00091B59" w:rsidRPr="00C72619">
        <w:rPr>
          <w:rFonts w:ascii="Times New Roman" w:hAnsi="Times New Roman"/>
          <w:b/>
          <w:sz w:val="24"/>
          <w:szCs w:val="24"/>
        </w:rPr>
        <w:t>З</w:t>
      </w:r>
      <w:r w:rsidRPr="00C72619">
        <w:rPr>
          <w:rFonts w:ascii="Times New Roman" w:hAnsi="Times New Roman"/>
          <w:b/>
          <w:sz w:val="24"/>
          <w:szCs w:val="24"/>
        </w:rPr>
        <w:t>аключительный:</w:t>
      </w:r>
      <w:r w:rsidRPr="00C72619">
        <w:rPr>
          <w:rFonts w:ascii="Times New Roman" w:hAnsi="Times New Roman"/>
          <w:sz w:val="24"/>
          <w:szCs w:val="24"/>
        </w:rPr>
        <w:t xml:space="preserve"> </w:t>
      </w:r>
      <w:r w:rsidR="005D6DC6" w:rsidRPr="00C72619">
        <w:rPr>
          <w:rFonts w:ascii="Times New Roman" w:hAnsi="Times New Roman"/>
          <w:sz w:val="24"/>
          <w:szCs w:val="24"/>
        </w:rPr>
        <w:t xml:space="preserve">Основные виды работ в рамках 3-го этапа: размещение проектов и их продуктов в портфолио, </w:t>
      </w:r>
      <w:r w:rsidRPr="00C72619">
        <w:rPr>
          <w:rFonts w:ascii="Times New Roman" w:hAnsi="Times New Roman"/>
          <w:sz w:val="24"/>
          <w:szCs w:val="24"/>
        </w:rPr>
        <w:t>подведение итогов работы по проекту.</w:t>
      </w:r>
      <w:r w:rsidR="00091B59" w:rsidRPr="00C72619">
        <w:rPr>
          <w:rFonts w:ascii="Times New Roman" w:hAnsi="Times New Roman"/>
          <w:sz w:val="24"/>
          <w:szCs w:val="24"/>
        </w:rPr>
        <w:t xml:space="preserve"> Педагог проводит подготовку продукта деятельности к презентации. Представление. Дети представляют (зрителям  или экспертам) продукт деятельности. </w:t>
      </w:r>
      <w:r w:rsidRPr="00C72619">
        <w:rPr>
          <w:rFonts w:ascii="Times New Roman" w:hAnsi="Times New Roman"/>
          <w:sz w:val="24"/>
          <w:szCs w:val="24"/>
        </w:rPr>
        <w:t>На этом этапе планируются итоговые мероприятия: НОД, развлечения, викторины, конкурсы</w:t>
      </w:r>
      <w:r w:rsidR="00091B59" w:rsidRPr="00C72619">
        <w:rPr>
          <w:rFonts w:ascii="Times New Roman" w:hAnsi="Times New Roman"/>
          <w:sz w:val="24"/>
          <w:szCs w:val="24"/>
        </w:rPr>
        <w:t xml:space="preserve"> и т.д.</w:t>
      </w:r>
      <w:r w:rsidR="005D6DC6" w:rsidRPr="00C72619">
        <w:rPr>
          <w:rFonts w:ascii="Times New Roman" w:hAnsi="Times New Roman"/>
          <w:sz w:val="24"/>
          <w:szCs w:val="24"/>
        </w:rPr>
        <w:t xml:space="preserve"> </w:t>
      </w:r>
    </w:p>
    <w:p w:rsidR="002A66B7" w:rsidRPr="00C72619" w:rsidRDefault="005D6DC6" w:rsidP="00091B59">
      <w:pPr>
        <w:jc w:val="both"/>
        <w:rPr>
          <w:rFonts w:ascii="Times New Roman" w:hAnsi="Times New Roman"/>
          <w:sz w:val="24"/>
          <w:szCs w:val="24"/>
        </w:rPr>
      </w:pPr>
      <w:r w:rsidRPr="00C72619">
        <w:rPr>
          <w:rFonts w:ascii="Times New Roman" w:hAnsi="Times New Roman"/>
          <w:i/>
          <w:sz w:val="24"/>
          <w:szCs w:val="24"/>
        </w:rPr>
        <w:t>Результаты 3--</w:t>
      </w:r>
      <w:proofErr w:type="spellStart"/>
      <w:r w:rsidRPr="00C72619">
        <w:rPr>
          <w:rFonts w:ascii="Times New Roman" w:hAnsi="Times New Roman"/>
          <w:i/>
          <w:sz w:val="24"/>
          <w:szCs w:val="24"/>
        </w:rPr>
        <w:t>го</w:t>
      </w:r>
      <w:proofErr w:type="spellEnd"/>
      <w:r w:rsidRPr="00C72619">
        <w:rPr>
          <w:rFonts w:ascii="Times New Roman" w:hAnsi="Times New Roman"/>
          <w:i/>
          <w:sz w:val="24"/>
          <w:szCs w:val="24"/>
        </w:rPr>
        <w:t xml:space="preserve"> этапа - </w:t>
      </w:r>
      <w:r w:rsidRPr="00C72619">
        <w:rPr>
          <w:rFonts w:ascii="Times New Roman" w:hAnsi="Times New Roman"/>
          <w:sz w:val="24"/>
          <w:szCs w:val="24"/>
        </w:rPr>
        <w:t xml:space="preserve"> завершение работы над проектом; приобретение (совершенствование) воспитанниками умений и навыков, необходимых для проектной деятельности.</w:t>
      </w:r>
    </w:p>
    <w:p w:rsidR="005D6DC6" w:rsidRPr="00C72619" w:rsidRDefault="005D6DC6" w:rsidP="005D6DC6">
      <w:pPr>
        <w:pStyle w:val="zag1"/>
        <w:shd w:val="clear" w:color="auto" w:fill="FFFFFF"/>
        <w:spacing w:before="0" w:after="0" w:line="240" w:lineRule="auto"/>
        <w:jc w:val="both"/>
        <w:rPr>
          <w:b/>
        </w:rPr>
      </w:pPr>
      <w:r w:rsidRPr="00C72619">
        <w:rPr>
          <w:b/>
        </w:rPr>
        <w:t>IV  этап - Рефлексивный (анализ итогов проектной деятельности)</w:t>
      </w:r>
      <w:proofErr w:type="gramStart"/>
      <w:r w:rsidRPr="00C72619">
        <w:rPr>
          <w:b/>
        </w:rPr>
        <w:t>.</w:t>
      </w:r>
      <w:proofErr w:type="gramEnd"/>
      <w:r w:rsidRPr="00C72619">
        <w:t xml:space="preserve"> </w:t>
      </w:r>
      <w:proofErr w:type="gramStart"/>
      <w:r w:rsidRPr="00C72619">
        <w:t>в</w:t>
      </w:r>
      <w:proofErr w:type="gramEnd"/>
      <w:r w:rsidRPr="00C72619">
        <w:t xml:space="preserve">ыступление с проектом, самооценка и </w:t>
      </w:r>
      <w:proofErr w:type="spellStart"/>
      <w:r w:rsidRPr="00C72619">
        <w:t>взаимооценка</w:t>
      </w:r>
      <w:proofErr w:type="spellEnd"/>
      <w:r w:rsidRPr="00C72619">
        <w:t xml:space="preserve"> воспитанниками выполненных работ, их рефлексия,</w:t>
      </w:r>
    </w:p>
    <w:p w:rsidR="005D6DC6" w:rsidRPr="00C72619" w:rsidRDefault="005D6DC6" w:rsidP="005D6DC6">
      <w:pPr>
        <w:pStyle w:val="zag1"/>
        <w:shd w:val="clear" w:color="auto" w:fill="FFFFFF"/>
        <w:spacing w:before="0" w:after="0" w:line="240" w:lineRule="auto"/>
        <w:ind w:firstLine="709"/>
        <w:jc w:val="both"/>
      </w:pP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995"/>
        <w:gridCol w:w="5155"/>
      </w:tblGrid>
      <w:tr w:rsidR="005D6DC6" w:rsidRPr="00C72619" w:rsidTr="00E56555">
        <w:trPr>
          <w:trHeight w:val="4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E56555">
            <w:pPr>
              <w:pStyle w:val="zag1"/>
              <w:spacing w:before="0" w:after="0" w:line="240" w:lineRule="auto"/>
              <w:jc w:val="both"/>
            </w:pPr>
            <w:r w:rsidRPr="00C72619">
              <w:t>№</w:t>
            </w:r>
            <w:r w:rsidR="00E56555" w:rsidRPr="00C72619">
              <w:t xml:space="preserve">  </w:t>
            </w:r>
            <w:proofErr w:type="gramStart"/>
            <w:r w:rsidRPr="00C72619">
              <w:t>п</w:t>
            </w:r>
            <w:proofErr w:type="gramEnd"/>
            <w:r w:rsidRPr="00C72619"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center"/>
            </w:pPr>
            <w:r w:rsidRPr="00C72619">
              <w:t xml:space="preserve">Виды работ на </w:t>
            </w:r>
            <w:proofErr w:type="gramStart"/>
            <w:r w:rsidRPr="00C72619">
              <w:t>этапе</w:t>
            </w:r>
            <w:proofErr w:type="gramEnd"/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center"/>
            </w:pPr>
            <w:r w:rsidRPr="00C72619">
              <w:t>Комментарии</w:t>
            </w:r>
          </w:p>
        </w:tc>
      </w:tr>
      <w:tr w:rsidR="005D6DC6" w:rsidRPr="00C72619" w:rsidTr="00E5655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>3.1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>Выступление с проектом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ind w:firstLine="459"/>
              <w:jc w:val="both"/>
            </w:pPr>
          </w:p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 xml:space="preserve">Рекомендации по организации этих видов работ приведены ниже </w:t>
            </w:r>
          </w:p>
        </w:tc>
      </w:tr>
      <w:tr w:rsidR="005D6DC6" w:rsidRPr="00C72619" w:rsidTr="00E56555">
        <w:trPr>
          <w:trHeight w:val="2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>3.2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>Дискуссия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C6" w:rsidRPr="00C72619" w:rsidRDefault="005D6DC6" w:rsidP="00903F0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D6DC6" w:rsidRPr="00C72619" w:rsidTr="00E5655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>3.3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>Самооценка и рефлексия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C6" w:rsidRPr="00C72619" w:rsidRDefault="005D6DC6" w:rsidP="00903F0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D6DC6" w:rsidRPr="00C72619" w:rsidTr="00E5655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>3.4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proofErr w:type="spellStart"/>
            <w:r w:rsidRPr="00C72619">
              <w:t>Взаимооценка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C6" w:rsidRPr="00C72619" w:rsidRDefault="005D6DC6" w:rsidP="00903F0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D6DC6" w:rsidRPr="00C72619" w:rsidTr="00E56555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>3.5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6" w:rsidRPr="00C72619" w:rsidRDefault="005D6DC6" w:rsidP="00903F0A">
            <w:pPr>
              <w:pStyle w:val="zag1"/>
              <w:spacing w:before="0" w:after="0" w:line="240" w:lineRule="auto"/>
              <w:jc w:val="both"/>
            </w:pPr>
            <w:r w:rsidRPr="00C72619">
              <w:t xml:space="preserve">Размещение проекта в портфолио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C6" w:rsidRPr="00C72619" w:rsidRDefault="005D6DC6" w:rsidP="00903F0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5D6DC6" w:rsidRPr="00C72619" w:rsidRDefault="005D6DC6" w:rsidP="005D6DC6">
      <w:pPr>
        <w:pStyle w:val="zag1"/>
        <w:shd w:val="clear" w:color="auto" w:fill="FFFFFF"/>
        <w:spacing w:before="0" w:after="0" w:line="240" w:lineRule="auto"/>
        <w:jc w:val="both"/>
      </w:pPr>
    </w:p>
    <w:p w:rsidR="005D6DC6" w:rsidRPr="00C72619" w:rsidRDefault="005D6DC6" w:rsidP="005D6DC6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</w:rPr>
      </w:pPr>
      <w:r w:rsidRPr="00C72619">
        <w:rPr>
          <w:i/>
        </w:rPr>
        <w:t xml:space="preserve">Результаты 4-го этапа: </w:t>
      </w:r>
      <w:r w:rsidRPr="00C72619">
        <w:t>приближение к новым образовательным результатам, требования к которым изложены во ФГОС дошкольного образования.</w:t>
      </w:r>
    </w:p>
    <w:p w:rsidR="00E56555" w:rsidRPr="00C72619" w:rsidRDefault="00E56555" w:rsidP="00E5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619">
        <w:rPr>
          <w:rFonts w:ascii="Times New Roman" w:hAnsi="Times New Roman"/>
          <w:b/>
          <w:sz w:val="24"/>
          <w:szCs w:val="24"/>
        </w:rPr>
        <w:t>Портфолио проекта</w:t>
      </w:r>
    </w:p>
    <w:p w:rsidR="00E56555" w:rsidRPr="00C72619" w:rsidRDefault="00E56555" w:rsidP="00E565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619"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  <w:sym w:font="Symbol" w:char="F049"/>
      </w:r>
      <w:r w:rsidRPr="00C726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2619">
        <w:rPr>
          <w:rFonts w:ascii="Times New Roman" w:hAnsi="Times New Roman"/>
          <w:b/>
          <w:sz w:val="24"/>
          <w:szCs w:val="24"/>
        </w:rPr>
        <w:t>раздел. Титульный лист.</w:t>
      </w:r>
    </w:p>
    <w:p w:rsidR="00E56555" w:rsidRPr="00C72619" w:rsidRDefault="00E56555" w:rsidP="00E565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619">
        <w:rPr>
          <w:rFonts w:ascii="Times New Roman" w:hAnsi="Times New Roman"/>
          <w:b/>
          <w:sz w:val="24"/>
          <w:szCs w:val="24"/>
        </w:rPr>
        <w:t>II  раздел. Паспорт проекта</w:t>
      </w:r>
    </w:p>
    <w:p w:rsidR="00E56555" w:rsidRPr="00C72619" w:rsidRDefault="00E56555" w:rsidP="00E5655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2619">
        <w:rPr>
          <w:rFonts w:ascii="Times New Roman" w:hAnsi="Times New Roman"/>
          <w:b/>
          <w:sz w:val="24"/>
          <w:szCs w:val="24"/>
        </w:rPr>
        <w:t xml:space="preserve">III раздел. План реализации проекта </w:t>
      </w:r>
      <w:r w:rsidRPr="00C72619">
        <w:rPr>
          <w:rFonts w:ascii="Times New Roman" w:hAnsi="Times New Roman"/>
          <w:sz w:val="24"/>
          <w:szCs w:val="24"/>
        </w:rPr>
        <w:t>в соответствии с</w:t>
      </w:r>
      <w:r w:rsidRPr="00C72619">
        <w:rPr>
          <w:rFonts w:ascii="Times New Roman" w:hAnsi="Times New Roman"/>
          <w:bCs/>
          <w:iCs/>
          <w:sz w:val="24"/>
          <w:szCs w:val="24"/>
        </w:rPr>
        <w:t xml:space="preserve"> разными  видами детской деятельности, </w:t>
      </w:r>
      <w:proofErr w:type="gramStart"/>
      <w:r w:rsidRPr="00C72619">
        <w:rPr>
          <w:rFonts w:ascii="Times New Roman" w:hAnsi="Times New Roman"/>
          <w:bCs/>
          <w:iCs/>
          <w:sz w:val="24"/>
          <w:szCs w:val="24"/>
        </w:rPr>
        <w:t>направленных</w:t>
      </w:r>
      <w:proofErr w:type="gramEnd"/>
      <w:r w:rsidRPr="00C72619">
        <w:rPr>
          <w:rFonts w:ascii="Times New Roman" w:hAnsi="Times New Roman"/>
          <w:bCs/>
          <w:iCs/>
          <w:sz w:val="24"/>
          <w:szCs w:val="24"/>
        </w:rPr>
        <w:t xml:space="preserve"> на реализацию содержания по основным образовательным областям развития (в соответствии с ФГОС ДО)</w:t>
      </w:r>
    </w:p>
    <w:p w:rsidR="00E56555" w:rsidRPr="00C72619" w:rsidRDefault="00E56555" w:rsidP="00E56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619">
        <w:rPr>
          <w:rFonts w:ascii="Times New Roman" w:hAnsi="Times New Roman"/>
          <w:b/>
          <w:sz w:val="24"/>
          <w:szCs w:val="24"/>
        </w:rPr>
        <w:t xml:space="preserve">IV раздел. Оценка результатов и отчетность. </w:t>
      </w:r>
      <w:r w:rsidRPr="00C72619">
        <w:rPr>
          <w:rFonts w:ascii="Times New Roman" w:hAnsi="Times New Roman"/>
          <w:sz w:val="24"/>
          <w:szCs w:val="24"/>
        </w:rPr>
        <w:t>Проводиться анализ реализации проекта и оценка результатов. Насколько достигнуты ожидаем</w:t>
      </w:r>
      <w:bookmarkStart w:id="0" w:name="_GoBack"/>
      <w:bookmarkEnd w:id="0"/>
      <w:r w:rsidRPr="00C72619">
        <w:rPr>
          <w:rFonts w:ascii="Times New Roman" w:hAnsi="Times New Roman"/>
          <w:sz w:val="24"/>
          <w:szCs w:val="24"/>
        </w:rPr>
        <w:t xml:space="preserve">ые результаты,  если </w:t>
      </w:r>
      <w:proofErr w:type="gramStart"/>
      <w:r w:rsidRPr="00C72619">
        <w:rPr>
          <w:rFonts w:ascii="Times New Roman" w:hAnsi="Times New Roman"/>
          <w:sz w:val="24"/>
          <w:szCs w:val="24"/>
        </w:rPr>
        <w:t>нет</w:t>
      </w:r>
      <w:proofErr w:type="gramEnd"/>
      <w:r w:rsidRPr="00C72619">
        <w:rPr>
          <w:rFonts w:ascii="Times New Roman" w:hAnsi="Times New Roman"/>
          <w:sz w:val="24"/>
          <w:szCs w:val="24"/>
        </w:rPr>
        <w:t xml:space="preserve"> то причина и т.д.  </w:t>
      </w:r>
    </w:p>
    <w:p w:rsidR="005D6DC6" w:rsidRDefault="00E56555" w:rsidP="00E5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619">
        <w:rPr>
          <w:rFonts w:ascii="Times New Roman" w:hAnsi="Times New Roman"/>
          <w:b/>
          <w:sz w:val="24"/>
          <w:szCs w:val="24"/>
        </w:rPr>
        <w:t xml:space="preserve">V. раздел. Приложения. </w:t>
      </w:r>
      <w:r w:rsidRPr="00C72619">
        <w:rPr>
          <w:rFonts w:ascii="Times New Roman" w:hAnsi="Times New Roman"/>
          <w:sz w:val="24"/>
          <w:szCs w:val="24"/>
        </w:rPr>
        <w:t xml:space="preserve">В приложении может быть вынесен материал, который прошел в рамках деятельности проекта </w:t>
      </w:r>
      <w:proofErr w:type="gramStart"/>
      <w:r w:rsidRPr="00C726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72619">
        <w:rPr>
          <w:rFonts w:ascii="Times New Roman" w:hAnsi="Times New Roman"/>
          <w:sz w:val="24"/>
          <w:szCs w:val="24"/>
        </w:rPr>
        <w:t>конспекты совместной деятельности с детьми, планы развлечений, бесед с детьми, сценарии проведения мероприятий, анкеты для родителей,  фотоотчёт, рекомендации)</w:t>
      </w:r>
    </w:p>
    <w:p w:rsidR="00C72619" w:rsidRDefault="00C72619" w:rsidP="00E5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619" w:rsidRDefault="00C72619" w:rsidP="00E5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619" w:rsidRDefault="00C72619" w:rsidP="00E5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619" w:rsidRDefault="00C72619" w:rsidP="00E5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619" w:rsidRDefault="00C72619" w:rsidP="00E5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619" w:rsidRPr="00C72619" w:rsidRDefault="00C72619" w:rsidP="00E5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55" w:rsidRPr="00C72619" w:rsidRDefault="00E56555" w:rsidP="00E5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291" w:type="dxa"/>
        <w:tblLook w:val="04A0" w:firstRow="1" w:lastRow="0" w:firstColumn="1" w:lastColumn="0" w:noHBand="0" w:noVBand="1"/>
      </w:tblPr>
      <w:tblGrid>
        <w:gridCol w:w="553"/>
        <w:gridCol w:w="2052"/>
        <w:gridCol w:w="4969"/>
        <w:gridCol w:w="3803"/>
        <w:gridCol w:w="3914"/>
      </w:tblGrid>
      <w:tr w:rsidR="00E56555" w:rsidTr="00E56555">
        <w:trPr>
          <w:trHeight w:val="1409"/>
        </w:trPr>
        <w:tc>
          <w:tcPr>
            <w:tcW w:w="553" w:type="dxa"/>
          </w:tcPr>
          <w:p w:rsidR="00E56555" w:rsidRDefault="00E56555" w:rsidP="00E56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52" w:type="dxa"/>
          </w:tcPr>
          <w:p w:rsidR="00E56555" w:rsidRDefault="00E56555" w:rsidP="00E56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</w:t>
            </w:r>
          </w:p>
          <w:p w:rsidR="00E56555" w:rsidRDefault="00E56555" w:rsidP="00E56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4969" w:type="dxa"/>
          </w:tcPr>
          <w:p w:rsidR="00E56555" w:rsidRDefault="00E56555" w:rsidP="00E56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207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  <w:p w:rsidR="00E56555" w:rsidRDefault="00E56555" w:rsidP="00E56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03" w:type="dxa"/>
          </w:tcPr>
          <w:p w:rsidR="00E56555" w:rsidRDefault="00E56555" w:rsidP="00E56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родителями, со специалистами, с социальными партнерами</w:t>
            </w:r>
          </w:p>
        </w:tc>
        <w:tc>
          <w:tcPr>
            <w:tcW w:w="3914" w:type="dxa"/>
          </w:tcPr>
          <w:p w:rsidR="00E56555" w:rsidRPr="00AD2207" w:rsidRDefault="00E56555" w:rsidP="00E56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207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</w:p>
          <w:p w:rsidR="00E56555" w:rsidRPr="00AD2207" w:rsidRDefault="00E56555" w:rsidP="00E56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207">
              <w:rPr>
                <w:rFonts w:ascii="Times New Roman" w:hAnsi="Times New Roman"/>
                <w:sz w:val="28"/>
                <w:szCs w:val="28"/>
              </w:rPr>
              <w:t>предметно-развивающей</w:t>
            </w:r>
          </w:p>
          <w:p w:rsidR="00E56555" w:rsidRDefault="00E56555" w:rsidP="00E56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207">
              <w:rPr>
                <w:rFonts w:ascii="Times New Roman" w:hAnsi="Times New Roman"/>
                <w:sz w:val="28"/>
                <w:szCs w:val="28"/>
              </w:rPr>
              <w:t>среды</w:t>
            </w:r>
          </w:p>
        </w:tc>
      </w:tr>
      <w:tr w:rsidR="00E56555" w:rsidTr="00E56555">
        <w:trPr>
          <w:trHeight w:val="4368"/>
        </w:trPr>
        <w:tc>
          <w:tcPr>
            <w:tcW w:w="553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555" w:rsidTr="00E56555">
        <w:trPr>
          <w:trHeight w:val="4386"/>
        </w:trPr>
        <w:tc>
          <w:tcPr>
            <w:tcW w:w="553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E56555" w:rsidRDefault="00E56555" w:rsidP="00E56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B7B" w:rsidTr="00B73B7B">
        <w:trPr>
          <w:trHeight w:val="5661"/>
        </w:trPr>
        <w:tc>
          <w:tcPr>
            <w:tcW w:w="553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B7B" w:rsidTr="00B73B7B">
        <w:trPr>
          <w:trHeight w:val="4669"/>
        </w:trPr>
        <w:tc>
          <w:tcPr>
            <w:tcW w:w="553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B73B7B" w:rsidRDefault="00B73B7B" w:rsidP="00903F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555" w:rsidRDefault="00E56555" w:rsidP="00E56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6555" w:rsidSect="00810690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6BE"/>
    <w:multiLevelType w:val="hybridMultilevel"/>
    <w:tmpl w:val="D5CA6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B01CE"/>
    <w:multiLevelType w:val="hybridMultilevel"/>
    <w:tmpl w:val="1D7E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16E67"/>
    <w:multiLevelType w:val="hybridMultilevel"/>
    <w:tmpl w:val="6962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42"/>
    <w:rsid w:val="00091B59"/>
    <w:rsid w:val="000C3B61"/>
    <w:rsid w:val="002A66B7"/>
    <w:rsid w:val="00382417"/>
    <w:rsid w:val="00433F38"/>
    <w:rsid w:val="004E42D8"/>
    <w:rsid w:val="005C4320"/>
    <w:rsid w:val="005C4EDA"/>
    <w:rsid w:val="005D6DC6"/>
    <w:rsid w:val="00620728"/>
    <w:rsid w:val="00632582"/>
    <w:rsid w:val="0080191B"/>
    <w:rsid w:val="00810690"/>
    <w:rsid w:val="00845129"/>
    <w:rsid w:val="00972643"/>
    <w:rsid w:val="00A03124"/>
    <w:rsid w:val="00AC70C6"/>
    <w:rsid w:val="00AE142F"/>
    <w:rsid w:val="00B71FA8"/>
    <w:rsid w:val="00B73B7B"/>
    <w:rsid w:val="00C31042"/>
    <w:rsid w:val="00C61F1C"/>
    <w:rsid w:val="00C72619"/>
    <w:rsid w:val="00C92CE2"/>
    <w:rsid w:val="00D5417B"/>
    <w:rsid w:val="00E047C6"/>
    <w:rsid w:val="00E5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4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C432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432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AC70C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3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43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C70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qFormat/>
    <w:rsid w:val="005C432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5C43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5C4320"/>
    <w:rPr>
      <w:i/>
      <w:iCs/>
    </w:rPr>
  </w:style>
  <w:style w:type="paragraph" w:styleId="a6">
    <w:name w:val="No Spacing"/>
    <w:uiPriority w:val="1"/>
    <w:qFormat/>
    <w:rsid w:val="005C43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C432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E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A03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A03124"/>
  </w:style>
  <w:style w:type="character" w:customStyle="1" w:styleId="c2">
    <w:name w:val="c2"/>
    <w:basedOn w:val="a0"/>
    <w:rsid w:val="00A03124"/>
  </w:style>
  <w:style w:type="character" w:customStyle="1" w:styleId="c0">
    <w:name w:val="c0"/>
    <w:basedOn w:val="a0"/>
    <w:rsid w:val="00A03124"/>
  </w:style>
  <w:style w:type="paragraph" w:styleId="a9">
    <w:name w:val="Balloon Text"/>
    <w:basedOn w:val="a"/>
    <w:link w:val="aa"/>
    <w:uiPriority w:val="99"/>
    <w:semiHidden/>
    <w:unhideWhenUsed/>
    <w:rsid w:val="002A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6B7"/>
    <w:rPr>
      <w:rFonts w:ascii="Tahoma" w:eastAsia="Calibri" w:hAnsi="Tahoma" w:cs="Tahoma"/>
      <w:sz w:val="16"/>
      <w:szCs w:val="16"/>
      <w:lang w:eastAsia="en-US"/>
    </w:rPr>
  </w:style>
  <w:style w:type="paragraph" w:customStyle="1" w:styleId="zag1">
    <w:name w:val="zag1"/>
    <w:basedOn w:val="a"/>
    <w:rsid w:val="005D6DC6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4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C432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432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AC70C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3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43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C70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qFormat/>
    <w:rsid w:val="005C432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5C43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5C4320"/>
    <w:rPr>
      <w:i/>
      <w:iCs/>
    </w:rPr>
  </w:style>
  <w:style w:type="paragraph" w:styleId="a6">
    <w:name w:val="No Spacing"/>
    <w:uiPriority w:val="1"/>
    <w:qFormat/>
    <w:rsid w:val="005C43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C432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E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A03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A03124"/>
  </w:style>
  <w:style w:type="character" w:customStyle="1" w:styleId="c2">
    <w:name w:val="c2"/>
    <w:basedOn w:val="a0"/>
    <w:rsid w:val="00A03124"/>
  </w:style>
  <w:style w:type="character" w:customStyle="1" w:styleId="c0">
    <w:name w:val="c0"/>
    <w:basedOn w:val="a0"/>
    <w:rsid w:val="00A03124"/>
  </w:style>
  <w:style w:type="paragraph" w:styleId="a9">
    <w:name w:val="Balloon Text"/>
    <w:basedOn w:val="a"/>
    <w:link w:val="aa"/>
    <w:uiPriority w:val="99"/>
    <w:semiHidden/>
    <w:unhideWhenUsed/>
    <w:rsid w:val="002A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6B7"/>
    <w:rPr>
      <w:rFonts w:ascii="Tahoma" w:eastAsia="Calibri" w:hAnsi="Tahoma" w:cs="Tahoma"/>
      <w:sz w:val="16"/>
      <w:szCs w:val="16"/>
      <w:lang w:eastAsia="en-US"/>
    </w:rPr>
  </w:style>
  <w:style w:type="paragraph" w:customStyle="1" w:styleId="zag1">
    <w:name w:val="zag1"/>
    <w:basedOn w:val="a"/>
    <w:rsid w:val="005D6DC6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74E7-C066-4701-9F06-73C69962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 -с 1</cp:lastModifiedBy>
  <cp:revision>3</cp:revision>
  <cp:lastPrinted>2017-02-17T04:57:00Z</cp:lastPrinted>
  <dcterms:created xsi:type="dcterms:W3CDTF">2017-01-11T03:57:00Z</dcterms:created>
  <dcterms:modified xsi:type="dcterms:W3CDTF">2017-02-17T04:58:00Z</dcterms:modified>
</cp:coreProperties>
</file>